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B9" w:rsidRDefault="00B17A48">
      <w:r>
        <w:rPr>
          <w:rFonts w:hint="eastAsia"/>
        </w:rPr>
        <w:t>様式第６号（第９条関係）</w:t>
      </w:r>
    </w:p>
    <w:p w:rsidR="002F7BB9" w:rsidRDefault="002F7BB9"/>
    <w:p w:rsidR="002F7BB9" w:rsidRDefault="00B17A4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タクシー利用確認書</w:t>
      </w:r>
    </w:p>
    <w:p w:rsidR="002F7BB9" w:rsidRDefault="00B17A48">
      <w:pPr>
        <w:pStyle w:val="af4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本様式は、運行を受諾したタクシー会社において記入してください。</w:t>
      </w:r>
      <w:bookmarkStart w:id="0" w:name="_GoBack"/>
      <w:bookmarkEnd w:id="0"/>
    </w:p>
    <w:p w:rsidR="002F7BB9" w:rsidRDefault="00B17A48">
      <w:pPr>
        <w:pStyle w:val="af4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本様式は、「ＪＲ線利用促進事業補助金交付申請書兼実績報告書」と一緒に木次線利活用推進</w:t>
      </w:r>
      <w:r>
        <w:rPr>
          <w:rFonts w:hint="eastAsia"/>
          <w:sz w:val="18"/>
          <w:szCs w:val="18"/>
        </w:rPr>
        <w:t>協議会へ提出してください。</w:t>
      </w:r>
    </w:p>
    <w:tbl>
      <w:tblPr>
        <w:tblStyle w:val="af1"/>
        <w:tblW w:w="940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10"/>
        <w:gridCol w:w="1018"/>
        <w:gridCol w:w="2884"/>
        <w:gridCol w:w="805"/>
        <w:gridCol w:w="323"/>
        <w:gridCol w:w="668"/>
        <w:gridCol w:w="1894"/>
      </w:tblGrid>
      <w:tr w:rsidR="002F7BB9">
        <w:tc>
          <w:tcPr>
            <w:tcW w:w="571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F7BB9" w:rsidRDefault="00B17A4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木次線利活用推進協議会　会長　様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7BB9" w:rsidRDefault="00B17A48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25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7BB9" w:rsidRDefault="00B17A48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2F7BB9">
        <w:trPr>
          <w:trHeight w:val="737"/>
        </w:trPr>
        <w:tc>
          <w:tcPr>
            <w:tcW w:w="181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7BB9" w:rsidRDefault="00B17A48">
            <w:r>
              <w:rPr>
                <w:rFonts w:hint="eastAsia"/>
              </w:rPr>
              <w:t>①運行受託者</w:t>
            </w:r>
          </w:p>
          <w:p w:rsidR="002F7BB9" w:rsidRDefault="00B17A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タクシー会社</w:t>
            </w:r>
          </w:p>
          <w:p w:rsidR="002F7BB9" w:rsidRDefault="002F7BB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18" w:space="0" w:color="auto"/>
            </w:tcBorders>
            <w:vAlign w:val="center"/>
          </w:tcPr>
          <w:p w:rsidR="002F7BB9" w:rsidRDefault="00B17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574" w:type="dxa"/>
            <w:gridSpan w:val="5"/>
            <w:tcBorders>
              <w:right w:val="single" w:sz="18" w:space="0" w:color="auto"/>
            </w:tcBorders>
            <w:vAlign w:val="center"/>
          </w:tcPr>
          <w:p w:rsidR="002F7BB9" w:rsidRDefault="00B17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市・郡　　　　　　　町</w:t>
            </w:r>
          </w:p>
        </w:tc>
      </w:tr>
      <w:tr w:rsidR="002F7BB9">
        <w:trPr>
          <w:trHeight w:val="675"/>
        </w:trPr>
        <w:tc>
          <w:tcPr>
            <w:tcW w:w="1810" w:type="dxa"/>
            <w:vMerge/>
            <w:tcBorders>
              <w:left w:val="single" w:sz="18" w:space="0" w:color="auto"/>
            </w:tcBorders>
            <w:vAlign w:val="center"/>
          </w:tcPr>
          <w:p w:rsidR="002F7BB9" w:rsidRDefault="002F7BB9"/>
        </w:tc>
        <w:tc>
          <w:tcPr>
            <w:tcW w:w="1018" w:type="dxa"/>
            <w:vAlign w:val="center"/>
          </w:tcPr>
          <w:p w:rsidR="002F7BB9" w:rsidRDefault="00B17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</w:t>
            </w:r>
          </w:p>
          <w:p w:rsidR="002F7BB9" w:rsidRDefault="00B17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6574" w:type="dxa"/>
            <w:gridSpan w:val="5"/>
            <w:tcBorders>
              <w:right w:val="single" w:sz="18" w:space="0" w:color="auto"/>
            </w:tcBorders>
            <w:vAlign w:val="center"/>
          </w:tcPr>
          <w:p w:rsidR="002F7BB9" w:rsidRDefault="002F7BB9">
            <w:pPr>
              <w:rPr>
                <w:sz w:val="18"/>
                <w:szCs w:val="18"/>
              </w:rPr>
            </w:pPr>
          </w:p>
        </w:tc>
      </w:tr>
      <w:tr w:rsidR="002F7BB9">
        <w:trPr>
          <w:trHeight w:val="405"/>
        </w:trPr>
        <w:tc>
          <w:tcPr>
            <w:tcW w:w="1810" w:type="dxa"/>
            <w:vMerge/>
            <w:tcBorders>
              <w:left w:val="single" w:sz="18" w:space="0" w:color="auto"/>
            </w:tcBorders>
            <w:vAlign w:val="center"/>
          </w:tcPr>
          <w:p w:rsidR="002F7BB9" w:rsidRDefault="002F7BB9"/>
        </w:tc>
        <w:tc>
          <w:tcPr>
            <w:tcW w:w="1018" w:type="dxa"/>
            <w:vAlign w:val="center"/>
          </w:tcPr>
          <w:p w:rsidR="002F7BB9" w:rsidRDefault="00B17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689" w:type="dxa"/>
            <w:gridSpan w:val="2"/>
            <w:vAlign w:val="center"/>
          </w:tcPr>
          <w:p w:rsidR="002F7BB9" w:rsidRDefault="00B17A48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　　　　　　　　（担当者　　　　　）</w:t>
            </w:r>
          </w:p>
        </w:tc>
        <w:tc>
          <w:tcPr>
            <w:tcW w:w="991" w:type="dxa"/>
            <w:gridSpan w:val="2"/>
            <w:vAlign w:val="center"/>
          </w:tcPr>
          <w:p w:rsidR="002F7BB9" w:rsidRDefault="00B17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営業区域</w:t>
            </w:r>
          </w:p>
        </w:tc>
        <w:tc>
          <w:tcPr>
            <w:tcW w:w="1894" w:type="dxa"/>
            <w:tcBorders>
              <w:right w:val="single" w:sz="18" w:space="0" w:color="auto"/>
            </w:tcBorders>
            <w:vAlign w:val="center"/>
          </w:tcPr>
          <w:p w:rsidR="002F7BB9" w:rsidRDefault="002F7BB9">
            <w:pPr>
              <w:rPr>
                <w:sz w:val="18"/>
                <w:szCs w:val="18"/>
              </w:rPr>
            </w:pPr>
          </w:p>
        </w:tc>
      </w:tr>
      <w:tr w:rsidR="002F7BB9">
        <w:trPr>
          <w:trHeight w:val="607"/>
        </w:trPr>
        <w:tc>
          <w:tcPr>
            <w:tcW w:w="1810" w:type="dxa"/>
            <w:vMerge w:val="restart"/>
            <w:tcBorders>
              <w:left w:val="single" w:sz="18" w:space="0" w:color="auto"/>
            </w:tcBorders>
            <w:vAlign w:val="center"/>
          </w:tcPr>
          <w:p w:rsidR="002F7BB9" w:rsidRDefault="00B17A48">
            <w:r>
              <w:rPr>
                <w:rFonts w:hint="eastAsia"/>
              </w:rPr>
              <w:t>②申込者</w:t>
            </w:r>
          </w:p>
          <w:p w:rsidR="002F7BB9" w:rsidRDefault="00B17A48">
            <w:r>
              <w:rPr>
                <w:rFonts w:hint="eastAsia"/>
                <w:sz w:val="16"/>
                <w:szCs w:val="16"/>
              </w:rPr>
              <w:t>契約責任者</w:t>
            </w:r>
          </w:p>
        </w:tc>
        <w:tc>
          <w:tcPr>
            <w:tcW w:w="1018" w:type="dxa"/>
            <w:vAlign w:val="center"/>
          </w:tcPr>
          <w:p w:rsidR="002F7BB9" w:rsidRDefault="00B17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574" w:type="dxa"/>
            <w:gridSpan w:val="5"/>
            <w:tcBorders>
              <w:right w:val="single" w:sz="18" w:space="0" w:color="auto"/>
            </w:tcBorders>
            <w:vAlign w:val="center"/>
          </w:tcPr>
          <w:p w:rsidR="002F7BB9" w:rsidRDefault="00B17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市・郡　　　　　　　町</w:t>
            </w:r>
          </w:p>
        </w:tc>
      </w:tr>
      <w:tr w:rsidR="002F7BB9">
        <w:trPr>
          <w:trHeight w:val="653"/>
        </w:trPr>
        <w:tc>
          <w:tcPr>
            <w:tcW w:w="1810" w:type="dxa"/>
            <w:vMerge/>
            <w:tcBorders>
              <w:left w:val="single" w:sz="18" w:space="0" w:color="auto"/>
            </w:tcBorders>
            <w:vAlign w:val="center"/>
          </w:tcPr>
          <w:p w:rsidR="002F7BB9" w:rsidRDefault="002F7BB9"/>
        </w:tc>
        <w:tc>
          <w:tcPr>
            <w:tcW w:w="1018" w:type="dxa"/>
            <w:vAlign w:val="center"/>
          </w:tcPr>
          <w:p w:rsidR="002F7BB9" w:rsidRDefault="00B17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申請者名</w:t>
            </w:r>
          </w:p>
        </w:tc>
        <w:tc>
          <w:tcPr>
            <w:tcW w:w="3689" w:type="dxa"/>
            <w:gridSpan w:val="2"/>
            <w:vAlign w:val="center"/>
          </w:tcPr>
          <w:p w:rsidR="002F7BB9" w:rsidRDefault="002F7BB9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gridSpan w:val="3"/>
            <w:tcBorders>
              <w:right w:val="single" w:sz="18" w:space="0" w:color="auto"/>
            </w:tcBorders>
            <w:vAlign w:val="center"/>
          </w:tcPr>
          <w:p w:rsidR="002F7BB9" w:rsidRDefault="00B17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  <w:p w:rsidR="002F7BB9" w:rsidRDefault="002F7BB9">
            <w:pPr>
              <w:rPr>
                <w:sz w:val="18"/>
                <w:szCs w:val="18"/>
              </w:rPr>
            </w:pPr>
          </w:p>
        </w:tc>
      </w:tr>
      <w:tr w:rsidR="002F7BB9">
        <w:trPr>
          <w:trHeight w:val="1079"/>
        </w:trPr>
        <w:tc>
          <w:tcPr>
            <w:tcW w:w="1810" w:type="dxa"/>
            <w:tcBorders>
              <w:left w:val="single" w:sz="18" w:space="0" w:color="auto"/>
            </w:tcBorders>
            <w:vAlign w:val="center"/>
          </w:tcPr>
          <w:p w:rsidR="002F7BB9" w:rsidRDefault="00B17A4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③配車日時</w:t>
            </w:r>
          </w:p>
          <w:p w:rsidR="002F7BB9" w:rsidRDefault="00B17A4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  <w:lang w:eastAsia="zh-TW"/>
              </w:rPr>
              <w:t>運行時間）</w:t>
            </w:r>
          </w:p>
        </w:tc>
        <w:tc>
          <w:tcPr>
            <w:tcW w:w="7592" w:type="dxa"/>
            <w:gridSpan w:val="6"/>
            <w:tcBorders>
              <w:right w:val="single" w:sz="18" w:space="0" w:color="auto"/>
            </w:tcBorders>
            <w:vAlign w:val="center"/>
          </w:tcPr>
          <w:p w:rsidR="002F7BB9" w:rsidRDefault="00B17A48">
            <w:pPr>
              <w:ind w:firstLineChars="100" w:firstLine="180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　年　　　月　　　日　　　　　時　　　分</w:t>
            </w:r>
          </w:p>
          <w:p w:rsidR="002F7BB9" w:rsidRDefault="00B17A48"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　　　　　　　　　～　　　時　　　分　　　（　　　　時間　　　分）</w:t>
            </w:r>
          </w:p>
        </w:tc>
      </w:tr>
      <w:tr w:rsidR="002F7BB9">
        <w:trPr>
          <w:trHeight w:val="642"/>
        </w:trPr>
        <w:tc>
          <w:tcPr>
            <w:tcW w:w="1810" w:type="dxa"/>
            <w:tcBorders>
              <w:left w:val="single" w:sz="18" w:space="0" w:color="auto"/>
            </w:tcBorders>
            <w:vAlign w:val="center"/>
          </w:tcPr>
          <w:p w:rsidR="002F7BB9" w:rsidRDefault="00B17A48">
            <w:r>
              <w:rPr>
                <w:rFonts w:hint="eastAsia"/>
              </w:rPr>
              <w:t>④配車場所</w:t>
            </w:r>
          </w:p>
        </w:tc>
        <w:tc>
          <w:tcPr>
            <w:tcW w:w="7592" w:type="dxa"/>
            <w:gridSpan w:val="6"/>
            <w:tcBorders>
              <w:right w:val="single" w:sz="18" w:space="0" w:color="auto"/>
            </w:tcBorders>
            <w:vAlign w:val="center"/>
          </w:tcPr>
          <w:p w:rsidR="002F7BB9" w:rsidRDefault="002F7BB9">
            <w:pPr>
              <w:rPr>
                <w:sz w:val="18"/>
                <w:szCs w:val="18"/>
              </w:rPr>
            </w:pPr>
          </w:p>
        </w:tc>
      </w:tr>
      <w:tr w:rsidR="002F7BB9">
        <w:trPr>
          <w:trHeight w:val="693"/>
        </w:trPr>
        <w:tc>
          <w:tcPr>
            <w:tcW w:w="1810" w:type="dxa"/>
            <w:tcBorders>
              <w:left w:val="single" w:sz="18" w:space="0" w:color="auto"/>
            </w:tcBorders>
            <w:vAlign w:val="center"/>
          </w:tcPr>
          <w:p w:rsidR="002F7BB9" w:rsidRDefault="00B17A48">
            <w:r>
              <w:rPr>
                <w:rFonts w:hint="eastAsia"/>
              </w:rPr>
              <w:t>⑤申込乗車人数</w:t>
            </w:r>
          </w:p>
        </w:tc>
        <w:tc>
          <w:tcPr>
            <w:tcW w:w="7592" w:type="dxa"/>
            <w:gridSpan w:val="6"/>
            <w:tcBorders>
              <w:right w:val="single" w:sz="18" w:space="0" w:color="auto"/>
            </w:tcBorders>
            <w:vAlign w:val="center"/>
          </w:tcPr>
          <w:p w:rsidR="002F7BB9" w:rsidRDefault="00B17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人</w:t>
            </w:r>
          </w:p>
        </w:tc>
      </w:tr>
      <w:tr w:rsidR="002F7BB9">
        <w:trPr>
          <w:trHeight w:val="720"/>
        </w:trPr>
        <w:tc>
          <w:tcPr>
            <w:tcW w:w="1810" w:type="dxa"/>
            <w:tcBorders>
              <w:left w:val="single" w:sz="18" w:space="0" w:color="auto"/>
            </w:tcBorders>
            <w:vAlign w:val="center"/>
          </w:tcPr>
          <w:p w:rsidR="002F7BB9" w:rsidRDefault="00B17A48">
            <w:r>
              <w:rPr>
                <w:rFonts w:hint="eastAsia"/>
              </w:rPr>
              <w:t>⑥車種・台数</w:t>
            </w:r>
          </w:p>
        </w:tc>
        <w:tc>
          <w:tcPr>
            <w:tcW w:w="7592" w:type="dxa"/>
            <w:gridSpan w:val="6"/>
            <w:tcBorders>
              <w:right w:val="single" w:sz="18" w:space="0" w:color="auto"/>
            </w:tcBorders>
            <w:vAlign w:val="center"/>
          </w:tcPr>
          <w:p w:rsidR="002F7BB9" w:rsidRDefault="00B17A48"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特定大型車　（　　　台）　、　大　型　車　（　　　台）　、　普　通　車（　　　台）</w:t>
            </w:r>
          </w:p>
        </w:tc>
      </w:tr>
      <w:tr w:rsidR="002F7BB9">
        <w:trPr>
          <w:trHeight w:val="175"/>
        </w:trPr>
        <w:tc>
          <w:tcPr>
            <w:tcW w:w="1810" w:type="dxa"/>
            <w:vMerge w:val="restart"/>
            <w:tcBorders>
              <w:left w:val="single" w:sz="18" w:space="0" w:color="auto"/>
            </w:tcBorders>
            <w:vAlign w:val="center"/>
          </w:tcPr>
          <w:p w:rsidR="002F7BB9" w:rsidRDefault="00B17A48">
            <w:r>
              <w:rPr>
                <w:rFonts w:hint="eastAsia"/>
              </w:rPr>
              <w:t>⑦主な用務地</w:t>
            </w:r>
          </w:p>
        </w:tc>
        <w:tc>
          <w:tcPr>
            <w:tcW w:w="1018" w:type="dxa"/>
            <w:vAlign w:val="center"/>
          </w:tcPr>
          <w:p w:rsidR="002F7BB9" w:rsidRDefault="00B17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木次線</w:t>
            </w:r>
          </w:p>
          <w:p w:rsidR="002F7BB9" w:rsidRDefault="00B17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乗車区間</w:t>
            </w:r>
          </w:p>
        </w:tc>
        <w:tc>
          <w:tcPr>
            <w:tcW w:w="6574" w:type="dxa"/>
            <w:gridSpan w:val="5"/>
            <w:tcBorders>
              <w:right w:val="single" w:sz="18" w:space="0" w:color="auto"/>
            </w:tcBorders>
            <w:vAlign w:val="center"/>
          </w:tcPr>
          <w:p w:rsidR="002F7BB9" w:rsidRDefault="00B17A48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駅　　～　　　　　　　　　　　　　　駅</w:t>
            </w:r>
          </w:p>
        </w:tc>
      </w:tr>
      <w:tr w:rsidR="002F7BB9">
        <w:trPr>
          <w:trHeight w:val="582"/>
        </w:trPr>
        <w:tc>
          <w:tcPr>
            <w:tcW w:w="1810" w:type="dxa"/>
            <w:vMerge/>
            <w:tcBorders>
              <w:left w:val="single" w:sz="18" w:space="0" w:color="auto"/>
            </w:tcBorders>
            <w:vAlign w:val="center"/>
          </w:tcPr>
          <w:p w:rsidR="002F7BB9" w:rsidRDefault="002F7BB9"/>
        </w:tc>
        <w:tc>
          <w:tcPr>
            <w:tcW w:w="1018" w:type="dxa"/>
            <w:vAlign w:val="center"/>
          </w:tcPr>
          <w:p w:rsidR="002F7BB9" w:rsidRDefault="00B17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用務地１</w:t>
            </w:r>
          </w:p>
        </w:tc>
        <w:tc>
          <w:tcPr>
            <w:tcW w:w="6574" w:type="dxa"/>
            <w:gridSpan w:val="5"/>
            <w:tcBorders>
              <w:right w:val="single" w:sz="18" w:space="0" w:color="auto"/>
            </w:tcBorders>
          </w:tcPr>
          <w:p w:rsidR="002F7BB9" w:rsidRDefault="002F7BB9">
            <w:pPr>
              <w:jc w:val="right"/>
              <w:rPr>
                <w:sz w:val="18"/>
                <w:szCs w:val="18"/>
              </w:rPr>
            </w:pPr>
          </w:p>
        </w:tc>
      </w:tr>
      <w:tr w:rsidR="002F7BB9">
        <w:trPr>
          <w:trHeight w:val="562"/>
        </w:trPr>
        <w:tc>
          <w:tcPr>
            <w:tcW w:w="1810" w:type="dxa"/>
            <w:vMerge/>
            <w:tcBorders>
              <w:left w:val="single" w:sz="18" w:space="0" w:color="auto"/>
            </w:tcBorders>
            <w:vAlign w:val="center"/>
          </w:tcPr>
          <w:p w:rsidR="002F7BB9" w:rsidRDefault="002F7BB9"/>
        </w:tc>
        <w:tc>
          <w:tcPr>
            <w:tcW w:w="1018" w:type="dxa"/>
            <w:vAlign w:val="center"/>
          </w:tcPr>
          <w:p w:rsidR="002F7BB9" w:rsidRDefault="00B17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用務地２</w:t>
            </w:r>
          </w:p>
        </w:tc>
        <w:tc>
          <w:tcPr>
            <w:tcW w:w="6574" w:type="dxa"/>
            <w:gridSpan w:val="5"/>
            <w:tcBorders>
              <w:right w:val="single" w:sz="18" w:space="0" w:color="auto"/>
            </w:tcBorders>
          </w:tcPr>
          <w:p w:rsidR="002F7BB9" w:rsidRDefault="002F7BB9">
            <w:pPr>
              <w:rPr>
                <w:sz w:val="18"/>
                <w:szCs w:val="18"/>
              </w:rPr>
            </w:pPr>
          </w:p>
        </w:tc>
      </w:tr>
      <w:tr w:rsidR="002F7BB9">
        <w:trPr>
          <w:trHeight w:val="556"/>
        </w:trPr>
        <w:tc>
          <w:tcPr>
            <w:tcW w:w="1810" w:type="dxa"/>
            <w:vMerge/>
            <w:tcBorders>
              <w:left w:val="single" w:sz="18" w:space="0" w:color="auto"/>
            </w:tcBorders>
            <w:vAlign w:val="center"/>
          </w:tcPr>
          <w:p w:rsidR="002F7BB9" w:rsidRDefault="002F7BB9"/>
        </w:tc>
        <w:tc>
          <w:tcPr>
            <w:tcW w:w="1018" w:type="dxa"/>
            <w:vAlign w:val="center"/>
          </w:tcPr>
          <w:p w:rsidR="002F7BB9" w:rsidRDefault="00B17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用務地３</w:t>
            </w:r>
          </w:p>
        </w:tc>
        <w:tc>
          <w:tcPr>
            <w:tcW w:w="6574" w:type="dxa"/>
            <w:gridSpan w:val="5"/>
            <w:tcBorders>
              <w:right w:val="single" w:sz="18" w:space="0" w:color="auto"/>
            </w:tcBorders>
          </w:tcPr>
          <w:p w:rsidR="002F7BB9" w:rsidRDefault="002F7BB9">
            <w:pPr>
              <w:rPr>
                <w:sz w:val="18"/>
                <w:szCs w:val="18"/>
              </w:rPr>
            </w:pPr>
          </w:p>
        </w:tc>
      </w:tr>
      <w:tr w:rsidR="002F7BB9">
        <w:trPr>
          <w:trHeight w:val="1508"/>
        </w:trPr>
        <w:tc>
          <w:tcPr>
            <w:tcW w:w="18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7BB9" w:rsidRDefault="00B17A48">
            <w:r>
              <w:rPr>
                <w:rFonts w:hint="eastAsia"/>
              </w:rPr>
              <w:t>⑧運賃等</w:t>
            </w:r>
          </w:p>
        </w:tc>
        <w:tc>
          <w:tcPr>
            <w:tcW w:w="759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2F7BB9" w:rsidRDefault="00B17A48">
            <w:pPr>
              <w:spacing w:before="240"/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　　　　　　　　　円</w:t>
            </w:r>
            <w:r>
              <w:rPr>
                <w:rFonts w:hint="eastAsia"/>
                <w:sz w:val="18"/>
                <w:szCs w:val="18"/>
              </w:rPr>
              <w:t>（運賃（時間制運賃</w:t>
            </w:r>
            <w:r w:rsidRPr="00B17A48">
              <w:rPr>
                <w:rFonts w:hint="eastAsia"/>
                <w:sz w:val="18"/>
                <w:szCs w:val="18"/>
              </w:rPr>
              <w:t>、メーター料金</w:t>
            </w:r>
            <w:r>
              <w:rPr>
                <w:rFonts w:hint="eastAsia"/>
                <w:sz w:val="18"/>
                <w:szCs w:val="18"/>
              </w:rPr>
              <w:t>））　×</w:t>
            </w:r>
            <w:r>
              <w:rPr>
                <w:rFonts w:hint="eastAsia"/>
                <w:sz w:val="18"/>
                <w:szCs w:val="18"/>
              </w:rPr>
              <w:t xml:space="preserve"> 100</w:t>
            </w:r>
            <w:r>
              <w:rPr>
                <w:rFonts w:hint="eastAsia"/>
                <w:sz w:val="18"/>
                <w:szCs w:val="18"/>
              </w:rPr>
              <w:t>／</w:t>
            </w:r>
            <w:r>
              <w:rPr>
                <w:rFonts w:hint="eastAsia"/>
                <w:sz w:val="18"/>
                <w:szCs w:val="18"/>
              </w:rPr>
              <w:t>110</w:t>
            </w:r>
          </w:p>
          <w:p w:rsidR="002F7BB9" w:rsidRDefault="00B17A48">
            <w:pPr>
              <w:spacing w:before="240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円</w:t>
            </w:r>
            <w:r>
              <w:rPr>
                <w:rFonts w:hint="eastAsia"/>
                <w:sz w:val="18"/>
                <w:szCs w:val="18"/>
              </w:rPr>
              <w:t>【補助対象額】</w:t>
            </w:r>
          </w:p>
          <w:p w:rsidR="002F7BB9" w:rsidRDefault="00B17A48">
            <w:pPr>
              <w:spacing w:before="24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料金（待料金、迎車回送料金、サービス指定予約料金及びその他の料金）、高速代、燃料費、駐車場代、消費税額は含まない。</w:t>
            </w:r>
          </w:p>
        </w:tc>
      </w:tr>
    </w:tbl>
    <w:p w:rsidR="002F7BB9" w:rsidRDefault="002F7BB9">
      <w:pPr>
        <w:pStyle w:val="af4"/>
        <w:ind w:leftChars="0" w:left="0"/>
      </w:pPr>
    </w:p>
    <w:sectPr w:rsidR="002F7BB9">
      <w:pgSz w:w="11906" w:h="16838"/>
      <w:pgMar w:top="1134" w:right="1134" w:bottom="1247" w:left="1247" w:header="720" w:footer="720" w:gutter="0"/>
      <w:cols w:space="720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B40"/>
    <w:multiLevelType w:val="multilevel"/>
    <w:tmpl w:val="1C040B40"/>
    <w:lvl w:ilvl="0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E"/>
    <w:rsid w:val="00025E0C"/>
    <w:rsid w:val="000325B6"/>
    <w:rsid w:val="00074CF0"/>
    <w:rsid w:val="000834EF"/>
    <w:rsid w:val="00083760"/>
    <w:rsid w:val="00087048"/>
    <w:rsid w:val="0009063A"/>
    <w:rsid w:val="000A101A"/>
    <w:rsid w:val="000A4FD7"/>
    <w:rsid w:val="000C519E"/>
    <w:rsid w:val="001223F4"/>
    <w:rsid w:val="001260E5"/>
    <w:rsid w:val="00142764"/>
    <w:rsid w:val="001542C7"/>
    <w:rsid w:val="001600EB"/>
    <w:rsid w:val="00161AD2"/>
    <w:rsid w:val="001B490A"/>
    <w:rsid w:val="001C40BE"/>
    <w:rsid w:val="002129A1"/>
    <w:rsid w:val="00217112"/>
    <w:rsid w:val="00234190"/>
    <w:rsid w:val="00254131"/>
    <w:rsid w:val="00266A30"/>
    <w:rsid w:val="002F7BB9"/>
    <w:rsid w:val="0030474E"/>
    <w:rsid w:val="0032741A"/>
    <w:rsid w:val="00333725"/>
    <w:rsid w:val="003470AA"/>
    <w:rsid w:val="003758A9"/>
    <w:rsid w:val="003970F5"/>
    <w:rsid w:val="003D6A1B"/>
    <w:rsid w:val="003E3342"/>
    <w:rsid w:val="00400203"/>
    <w:rsid w:val="00401353"/>
    <w:rsid w:val="004330A4"/>
    <w:rsid w:val="004A130D"/>
    <w:rsid w:val="004A1872"/>
    <w:rsid w:val="004B3B43"/>
    <w:rsid w:val="004D1D39"/>
    <w:rsid w:val="004E2E70"/>
    <w:rsid w:val="004F59A8"/>
    <w:rsid w:val="0053284F"/>
    <w:rsid w:val="0054125D"/>
    <w:rsid w:val="005B2061"/>
    <w:rsid w:val="005F4701"/>
    <w:rsid w:val="005F516C"/>
    <w:rsid w:val="0063315E"/>
    <w:rsid w:val="0065244B"/>
    <w:rsid w:val="00696028"/>
    <w:rsid w:val="006B000D"/>
    <w:rsid w:val="006E4DD4"/>
    <w:rsid w:val="006F0205"/>
    <w:rsid w:val="00702B6E"/>
    <w:rsid w:val="007356A2"/>
    <w:rsid w:val="00736D4C"/>
    <w:rsid w:val="007F6CE7"/>
    <w:rsid w:val="00802C1F"/>
    <w:rsid w:val="00862841"/>
    <w:rsid w:val="00881D9E"/>
    <w:rsid w:val="008B14D4"/>
    <w:rsid w:val="008C4884"/>
    <w:rsid w:val="008C62B5"/>
    <w:rsid w:val="008D1D78"/>
    <w:rsid w:val="008D6E06"/>
    <w:rsid w:val="008E3D41"/>
    <w:rsid w:val="009115F3"/>
    <w:rsid w:val="009302D0"/>
    <w:rsid w:val="00967268"/>
    <w:rsid w:val="00981E67"/>
    <w:rsid w:val="009E5E42"/>
    <w:rsid w:val="00A2559F"/>
    <w:rsid w:val="00A378C3"/>
    <w:rsid w:val="00A66817"/>
    <w:rsid w:val="00AD6297"/>
    <w:rsid w:val="00B17A48"/>
    <w:rsid w:val="00B73696"/>
    <w:rsid w:val="00BB389D"/>
    <w:rsid w:val="00BC1FB2"/>
    <w:rsid w:val="00BE0351"/>
    <w:rsid w:val="00C15BD6"/>
    <w:rsid w:val="00C32FE4"/>
    <w:rsid w:val="00C8019C"/>
    <w:rsid w:val="00D068FB"/>
    <w:rsid w:val="00D333E6"/>
    <w:rsid w:val="00D41550"/>
    <w:rsid w:val="00D50253"/>
    <w:rsid w:val="00D9529A"/>
    <w:rsid w:val="00DD4DBA"/>
    <w:rsid w:val="00E6508A"/>
    <w:rsid w:val="00E97046"/>
    <w:rsid w:val="00ED538B"/>
    <w:rsid w:val="00EE3440"/>
    <w:rsid w:val="00EE40FD"/>
    <w:rsid w:val="00EF4C62"/>
    <w:rsid w:val="00F108B9"/>
    <w:rsid w:val="00F37B3D"/>
    <w:rsid w:val="00F77DCB"/>
    <w:rsid w:val="4FB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89361"/>
  <w15:docId w15:val="{9D913878-BAF9-4ABC-B01D-A6234C69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Subtitle"/>
    <w:basedOn w:val="a"/>
    <w:next w:val="a"/>
    <w:link w:val="ac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Pr>
      <w:i/>
      <w:iCs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  <w:qFormat/>
  </w:style>
  <w:style w:type="character" w:customStyle="1" w:styleId="90">
    <w:name w:val="見出し 9 (文字)"/>
    <w:basedOn w:val="a0"/>
    <w:link w:val="9"/>
    <w:uiPriority w:val="9"/>
    <w:qFormat/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副題 (文字)"/>
    <w:basedOn w:val="a0"/>
    <w:link w:val="ab"/>
    <w:uiPriority w:val="11"/>
    <w:qFormat/>
    <w:rPr>
      <w:rFonts w:asciiTheme="majorHAnsi" w:eastAsia="ＭＳ ゴシック" w:hAnsiTheme="majorHAnsi" w:cstheme="majorBidi"/>
      <w:sz w:val="24"/>
      <w:szCs w:val="24"/>
    </w:rPr>
  </w:style>
  <w:style w:type="character" w:customStyle="1" w:styleId="11">
    <w:name w:val="斜体1"/>
    <w:basedOn w:val="a0"/>
    <w:uiPriority w:val="19"/>
    <w:qFormat/>
    <w:rPr>
      <w:i/>
      <w:iCs/>
      <w:color w:val="7F7F7F" w:themeColor="text1" w:themeTint="80"/>
    </w:rPr>
  </w:style>
  <w:style w:type="character" w:customStyle="1" w:styleId="21">
    <w:name w:val="強調斜体 21"/>
    <w:basedOn w:val="a0"/>
    <w:uiPriority w:val="21"/>
    <w:qFormat/>
    <w:rPr>
      <w:b/>
      <w:bCs/>
      <w:i/>
      <w:iCs/>
      <w:color w:val="4F81BD" w:themeColor="accent1"/>
    </w:rPr>
  </w:style>
  <w:style w:type="paragraph" w:styleId="af2">
    <w:name w:val="Quote"/>
    <w:basedOn w:val="a"/>
    <w:next w:val="a"/>
    <w:link w:val="af3"/>
    <w:uiPriority w:val="29"/>
    <w:qFormat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customStyle="1" w:styleId="12">
    <w:name w:val="参照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10">
    <w:name w:val="参照 2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3">
    <w:name w:val="書名1"/>
    <w:basedOn w:val="a0"/>
    <w:uiPriority w:val="33"/>
    <w:qFormat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06CDED-D88A-4786-880E-CFE22A84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雲南市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健一</dc:creator>
  <cp:lastModifiedBy>雲南市</cp:lastModifiedBy>
  <cp:revision>5</cp:revision>
  <dcterms:created xsi:type="dcterms:W3CDTF">2021-05-21T07:41:00Z</dcterms:created>
  <dcterms:modified xsi:type="dcterms:W3CDTF">2022-10-25T05:24:00Z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