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40" w:rsidRDefault="003769F4">
      <w:r>
        <w:rPr>
          <w:rFonts w:hint="eastAsia"/>
        </w:rPr>
        <w:t>様式第１号</w:t>
      </w:r>
      <w:r w:rsidR="00E325E2" w:rsidRPr="00845F9A">
        <w:rPr>
          <w:rFonts w:hint="eastAsia"/>
        </w:rPr>
        <w:t>の１</w:t>
      </w:r>
      <w:r>
        <w:rPr>
          <w:rFonts w:hint="eastAsia"/>
        </w:rPr>
        <w:t>（第６条関係）ＪＲ線のみ利用する場合</w:t>
      </w:r>
    </w:p>
    <w:p w:rsidR="00F74340" w:rsidRDefault="00F74340"/>
    <w:p w:rsidR="00F74340" w:rsidRDefault="003769F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ＪＲ</w:t>
      </w:r>
      <w:r w:rsidR="002C5664" w:rsidRPr="00845F9A">
        <w:rPr>
          <w:rFonts w:hint="eastAsia"/>
          <w:b/>
          <w:sz w:val="24"/>
          <w:szCs w:val="24"/>
        </w:rPr>
        <w:t>木次</w:t>
      </w:r>
      <w:r>
        <w:rPr>
          <w:rFonts w:hint="eastAsia"/>
          <w:b/>
          <w:sz w:val="24"/>
          <w:szCs w:val="24"/>
        </w:rPr>
        <w:t>線利用促進事業補助金実施計画書</w:t>
      </w:r>
    </w:p>
    <w:tbl>
      <w:tblPr>
        <w:tblStyle w:val="af1"/>
        <w:tblW w:w="949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29"/>
        <w:gridCol w:w="7"/>
        <w:gridCol w:w="844"/>
        <w:gridCol w:w="3107"/>
        <w:gridCol w:w="588"/>
        <w:gridCol w:w="15"/>
        <w:gridCol w:w="531"/>
        <w:gridCol w:w="2576"/>
      </w:tblGrid>
      <w:tr w:rsidR="00F74340">
        <w:tc>
          <w:tcPr>
            <w:tcW w:w="5787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74340" w:rsidRDefault="003769F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木次線利活用推進協議会　会長　様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4340" w:rsidRDefault="003769F4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5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4340" w:rsidRDefault="003769F4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F74340">
        <w:trPr>
          <w:trHeight w:val="867"/>
        </w:trPr>
        <w:tc>
          <w:tcPr>
            <w:tcW w:w="18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①申請者</w:t>
            </w:r>
          </w:p>
          <w:p w:rsidR="00F74340" w:rsidRDefault="003769F4">
            <w:r>
              <w:rPr>
                <w:rFonts w:hint="eastAsia"/>
              </w:rPr>
              <w:t>（又は代理人）</w:t>
            </w:r>
          </w:p>
          <w:p w:rsidR="00F74340" w:rsidRDefault="003769F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旅行会社等の場合は、会社名と施設代表者名等を記入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  <w:vAlign w:val="center"/>
          </w:tcPr>
          <w:p w:rsidR="00F74340" w:rsidRDefault="003769F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17" w:type="dxa"/>
            <w:gridSpan w:val="5"/>
            <w:tcBorders>
              <w:right w:val="single" w:sz="18" w:space="0" w:color="auto"/>
            </w:tcBorders>
            <w:vAlign w:val="center"/>
          </w:tcPr>
          <w:p w:rsidR="00F74340" w:rsidRDefault="003769F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〒　　　</w:t>
            </w:r>
            <w:r>
              <w:rPr>
                <w:rFonts w:hint="eastAsia"/>
                <w:u w:val="single"/>
              </w:rPr>
              <w:t>-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F74340" w:rsidRDefault="003769F4">
            <w:pPr>
              <w:spacing w:beforeLines="50" w:before="144"/>
              <w:ind w:firstLineChars="200" w:firstLine="420"/>
            </w:pPr>
            <w:r>
              <w:rPr>
                <w:rFonts w:hint="eastAsia"/>
              </w:rPr>
              <w:t xml:space="preserve">　　　　　市・郡　　　　　　　町</w:t>
            </w:r>
          </w:p>
        </w:tc>
      </w:tr>
      <w:tr w:rsidR="00F74340">
        <w:trPr>
          <w:trHeight w:val="653"/>
        </w:trPr>
        <w:tc>
          <w:tcPr>
            <w:tcW w:w="1829" w:type="dxa"/>
            <w:vMerge/>
            <w:tcBorders>
              <w:left w:val="single" w:sz="18" w:space="0" w:color="auto"/>
            </w:tcBorders>
            <w:vAlign w:val="center"/>
          </w:tcPr>
          <w:p w:rsidR="00F74340" w:rsidRDefault="00F74340"/>
        </w:tc>
        <w:tc>
          <w:tcPr>
            <w:tcW w:w="851" w:type="dxa"/>
            <w:gridSpan w:val="2"/>
            <w:vAlign w:val="center"/>
          </w:tcPr>
          <w:p w:rsidR="00F74340" w:rsidRDefault="003769F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95" w:type="dxa"/>
            <w:gridSpan w:val="2"/>
            <w:vAlign w:val="center"/>
          </w:tcPr>
          <w:p w:rsidR="00F74340" w:rsidRDefault="00F74340"/>
        </w:tc>
        <w:tc>
          <w:tcPr>
            <w:tcW w:w="3122" w:type="dxa"/>
            <w:gridSpan w:val="3"/>
            <w:tcBorders>
              <w:right w:val="single" w:sz="18" w:space="0" w:color="auto"/>
            </w:tcBorders>
            <w:vAlign w:val="center"/>
          </w:tcPr>
          <w:p w:rsidR="00F74340" w:rsidRDefault="003769F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電話番号（担当　　　　　）</w:t>
            </w:r>
          </w:p>
          <w:p w:rsidR="00F74340" w:rsidRDefault="00F74340">
            <w:pPr>
              <w:rPr>
                <w:lang w:eastAsia="zh-CN"/>
              </w:rPr>
            </w:pPr>
          </w:p>
        </w:tc>
      </w:tr>
      <w:tr w:rsidR="00F74340">
        <w:trPr>
          <w:trHeight w:val="511"/>
        </w:trPr>
        <w:tc>
          <w:tcPr>
            <w:tcW w:w="183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②利用者</w:t>
            </w:r>
          </w:p>
          <w:p w:rsidR="00F74340" w:rsidRDefault="003769F4">
            <w:pPr>
              <w:rPr>
                <w:sz w:val="16"/>
                <w:szCs w:val="16"/>
              </w:rPr>
            </w:pPr>
            <w:r w:rsidRPr="00845F9A">
              <w:rPr>
                <w:rFonts w:hint="eastAsia"/>
                <w:sz w:val="14"/>
                <w:szCs w:val="16"/>
              </w:rPr>
              <w:t>①と同じ場合は記入不要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住所</w:t>
            </w:r>
          </w:p>
        </w:tc>
        <w:tc>
          <w:tcPr>
            <w:tcW w:w="681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 xml:space="preserve">　　　　　　市・郡　　　　　　　町</w:t>
            </w:r>
          </w:p>
        </w:tc>
      </w:tr>
      <w:tr w:rsidR="00F74340">
        <w:trPr>
          <w:trHeight w:val="630"/>
        </w:trPr>
        <w:tc>
          <w:tcPr>
            <w:tcW w:w="183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4340" w:rsidRDefault="00F74340">
            <w:pPr>
              <w:ind w:firstLineChars="100" w:firstLine="210"/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氏名</w:t>
            </w:r>
          </w:p>
        </w:tc>
        <w:tc>
          <w:tcPr>
            <w:tcW w:w="371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4340" w:rsidRDefault="00F74340"/>
        </w:tc>
        <w:tc>
          <w:tcPr>
            <w:tcW w:w="310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電話番号</w:t>
            </w:r>
          </w:p>
          <w:p w:rsidR="00F74340" w:rsidRDefault="00F74340">
            <w:pPr>
              <w:ind w:firstLineChars="100" w:firstLine="210"/>
            </w:pPr>
          </w:p>
        </w:tc>
      </w:tr>
      <w:tr w:rsidR="00F74340">
        <w:trPr>
          <w:trHeight w:val="483"/>
        </w:trPr>
        <w:tc>
          <w:tcPr>
            <w:tcW w:w="9497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74340" w:rsidRDefault="003769F4">
            <w:pPr>
              <w:ind w:firstLineChars="100" w:firstLine="210"/>
            </w:pPr>
            <w:r>
              <w:rPr>
                <w:rFonts w:hint="eastAsia"/>
              </w:rPr>
              <w:t>ＪＲ</w:t>
            </w:r>
            <w:r w:rsidR="002C5664" w:rsidRPr="00845F9A">
              <w:rPr>
                <w:rFonts w:hint="eastAsia"/>
              </w:rPr>
              <w:t>木次</w:t>
            </w:r>
            <w:r>
              <w:rPr>
                <w:rFonts w:hint="eastAsia"/>
              </w:rPr>
              <w:t>線利用促進事業補助金交付要綱第６条に基づき、関係書類を添えて提出します。</w:t>
            </w:r>
          </w:p>
        </w:tc>
      </w:tr>
      <w:tr w:rsidR="00F74340">
        <w:trPr>
          <w:trHeight w:val="665"/>
        </w:trPr>
        <w:tc>
          <w:tcPr>
            <w:tcW w:w="1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③利用目的</w:t>
            </w:r>
          </w:p>
        </w:tc>
        <w:tc>
          <w:tcPr>
            <w:tcW w:w="7668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F74340" w:rsidRDefault="003769F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□旅行　　□視察　　□研修　　□遠足　　□部活動</w:t>
            </w:r>
          </w:p>
          <w:p w:rsidR="00F74340" w:rsidRDefault="003769F4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F74340">
        <w:trPr>
          <w:trHeight w:val="1035"/>
        </w:trPr>
        <w:tc>
          <w:tcPr>
            <w:tcW w:w="1829" w:type="dxa"/>
            <w:vMerge w:val="restart"/>
            <w:tcBorders>
              <w:lef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④ＪＲ利用</w:t>
            </w:r>
          </w:p>
          <w:p w:rsidR="00F74340" w:rsidRDefault="003769F4">
            <w:pPr>
              <w:ind w:firstLineChars="100" w:firstLine="210"/>
            </w:pPr>
            <w:r>
              <w:rPr>
                <w:rFonts w:hint="eastAsia"/>
              </w:rPr>
              <w:t>区間等</w:t>
            </w:r>
            <w:r>
              <w:rPr>
                <w:rFonts w:hint="eastAsia"/>
              </w:rPr>
              <w:t>*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74340" w:rsidRDefault="003769F4">
            <w:pPr>
              <w:jc w:val="center"/>
            </w:pPr>
            <w:r>
              <w:rPr>
                <w:rFonts w:hint="eastAsia"/>
              </w:rPr>
              <w:t>ＪＲ</w:t>
            </w:r>
          </w:p>
          <w:p w:rsidR="00F74340" w:rsidRDefault="003769F4">
            <w:pPr>
              <w:jc w:val="center"/>
            </w:pPr>
            <w:r>
              <w:rPr>
                <w:rFonts w:hint="eastAsia"/>
              </w:rPr>
              <w:t>利用１</w:t>
            </w:r>
          </w:p>
        </w:tc>
        <w:tc>
          <w:tcPr>
            <w:tcW w:w="6817" w:type="dxa"/>
            <w:gridSpan w:val="5"/>
            <w:tcBorders>
              <w:righ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F74340" w:rsidRDefault="003769F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利用区間　（乗車）</w:t>
            </w:r>
            <w:r>
              <w:rPr>
                <w:rFonts w:hint="eastAsia"/>
                <w:u w:val="dotted"/>
                <w:lang w:eastAsia="zh-TW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駅　（　時　分発）</w:t>
            </w:r>
          </w:p>
          <w:p w:rsidR="00F74340" w:rsidRDefault="003769F4">
            <w:pPr>
              <w:ind w:firstLineChars="200" w:firstLine="420"/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>（降車）</w:t>
            </w: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駅</w:t>
            </w:r>
          </w:p>
          <w:p w:rsidR="00F74340" w:rsidRDefault="003769F4">
            <w:r>
              <w:rPr>
                <w:rFonts w:hint="eastAsia"/>
              </w:rPr>
              <w:t xml:space="preserve">利用者数　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>人、（うち未就学児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人）</w:t>
            </w:r>
          </w:p>
        </w:tc>
      </w:tr>
      <w:tr w:rsidR="00F74340">
        <w:trPr>
          <w:trHeight w:val="762"/>
        </w:trPr>
        <w:tc>
          <w:tcPr>
            <w:tcW w:w="1829" w:type="dxa"/>
            <w:vMerge/>
            <w:tcBorders>
              <w:left w:val="single" w:sz="18" w:space="0" w:color="auto"/>
            </w:tcBorders>
            <w:vAlign w:val="center"/>
          </w:tcPr>
          <w:p w:rsidR="00F74340" w:rsidRDefault="00F74340"/>
        </w:tc>
        <w:tc>
          <w:tcPr>
            <w:tcW w:w="851" w:type="dxa"/>
            <w:gridSpan w:val="2"/>
            <w:vMerge/>
            <w:vAlign w:val="center"/>
          </w:tcPr>
          <w:p w:rsidR="00F74340" w:rsidRDefault="00F74340">
            <w:pPr>
              <w:jc w:val="center"/>
            </w:pPr>
          </w:p>
        </w:tc>
        <w:tc>
          <w:tcPr>
            <w:tcW w:w="6817" w:type="dxa"/>
            <w:gridSpan w:val="5"/>
            <w:tcBorders>
              <w:righ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乗車券料金・特急券料金・指定席料金の合計額</w:t>
            </w:r>
          </w:p>
          <w:p w:rsidR="00F74340" w:rsidRDefault="003769F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</w:rPr>
              <w:t>円【Ａ】</w:t>
            </w:r>
          </w:p>
        </w:tc>
      </w:tr>
      <w:tr w:rsidR="00F74340">
        <w:trPr>
          <w:trHeight w:val="665"/>
        </w:trPr>
        <w:tc>
          <w:tcPr>
            <w:tcW w:w="1829" w:type="dxa"/>
            <w:vMerge/>
            <w:tcBorders>
              <w:left w:val="single" w:sz="18" w:space="0" w:color="auto"/>
            </w:tcBorders>
            <w:vAlign w:val="center"/>
          </w:tcPr>
          <w:p w:rsidR="00F74340" w:rsidRDefault="00F74340"/>
        </w:tc>
        <w:tc>
          <w:tcPr>
            <w:tcW w:w="851" w:type="dxa"/>
            <w:gridSpan w:val="2"/>
            <w:vMerge w:val="restart"/>
            <w:vAlign w:val="center"/>
          </w:tcPr>
          <w:p w:rsidR="00F74340" w:rsidRDefault="003769F4">
            <w:pPr>
              <w:jc w:val="center"/>
            </w:pPr>
            <w:r>
              <w:rPr>
                <w:rFonts w:hint="eastAsia"/>
              </w:rPr>
              <w:t>ＪＲ</w:t>
            </w:r>
          </w:p>
          <w:p w:rsidR="00F74340" w:rsidRDefault="003769F4">
            <w:pPr>
              <w:jc w:val="center"/>
            </w:pPr>
            <w:r>
              <w:rPr>
                <w:rFonts w:hint="eastAsia"/>
              </w:rPr>
              <w:t>利用２</w:t>
            </w:r>
          </w:p>
        </w:tc>
        <w:tc>
          <w:tcPr>
            <w:tcW w:w="6817" w:type="dxa"/>
            <w:gridSpan w:val="5"/>
            <w:tcBorders>
              <w:righ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F74340" w:rsidRDefault="003769F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利用区間　（乗車）</w:t>
            </w:r>
            <w:r>
              <w:rPr>
                <w:rFonts w:hint="eastAsia"/>
                <w:u w:val="dotted"/>
                <w:lang w:eastAsia="zh-TW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駅　（　時　分発）</w:t>
            </w:r>
          </w:p>
          <w:p w:rsidR="00F74340" w:rsidRDefault="003769F4">
            <w:pPr>
              <w:ind w:firstLineChars="200" w:firstLine="420"/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>（降車）</w:t>
            </w: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駅</w:t>
            </w:r>
          </w:p>
          <w:p w:rsidR="00F74340" w:rsidRDefault="003769F4">
            <w:r>
              <w:rPr>
                <w:rFonts w:hint="eastAsia"/>
              </w:rPr>
              <w:t xml:space="preserve">利用者数　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>人、（うち未就学児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人）</w:t>
            </w:r>
          </w:p>
        </w:tc>
      </w:tr>
      <w:tr w:rsidR="00F74340">
        <w:trPr>
          <w:trHeight w:val="735"/>
        </w:trPr>
        <w:tc>
          <w:tcPr>
            <w:tcW w:w="1829" w:type="dxa"/>
            <w:vMerge/>
            <w:tcBorders>
              <w:left w:val="single" w:sz="18" w:space="0" w:color="auto"/>
            </w:tcBorders>
            <w:vAlign w:val="center"/>
          </w:tcPr>
          <w:p w:rsidR="00F74340" w:rsidRDefault="00F74340"/>
        </w:tc>
        <w:tc>
          <w:tcPr>
            <w:tcW w:w="851" w:type="dxa"/>
            <w:gridSpan w:val="2"/>
            <w:vMerge/>
          </w:tcPr>
          <w:p w:rsidR="00F74340" w:rsidRDefault="00F74340"/>
        </w:tc>
        <w:tc>
          <w:tcPr>
            <w:tcW w:w="6817" w:type="dxa"/>
            <w:gridSpan w:val="5"/>
            <w:tcBorders>
              <w:righ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乗車券料金・特急券料金・指定席料金の合計額</w:t>
            </w:r>
          </w:p>
          <w:p w:rsidR="00F74340" w:rsidRDefault="003769F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</w:rPr>
              <w:t>円【Ｂ】</w:t>
            </w:r>
          </w:p>
        </w:tc>
      </w:tr>
      <w:tr w:rsidR="00F74340">
        <w:trPr>
          <w:trHeight w:val="810"/>
        </w:trPr>
        <w:tc>
          <w:tcPr>
            <w:tcW w:w="1829" w:type="dxa"/>
            <w:vMerge/>
            <w:tcBorders>
              <w:left w:val="single" w:sz="18" w:space="0" w:color="auto"/>
            </w:tcBorders>
            <w:vAlign w:val="center"/>
          </w:tcPr>
          <w:p w:rsidR="00F74340" w:rsidRDefault="00F74340"/>
        </w:tc>
        <w:tc>
          <w:tcPr>
            <w:tcW w:w="851" w:type="dxa"/>
            <w:gridSpan w:val="2"/>
            <w:vMerge w:val="restart"/>
            <w:vAlign w:val="center"/>
          </w:tcPr>
          <w:p w:rsidR="00F74340" w:rsidRDefault="003769F4">
            <w:pPr>
              <w:jc w:val="center"/>
            </w:pPr>
            <w:r>
              <w:rPr>
                <w:rFonts w:hint="eastAsia"/>
              </w:rPr>
              <w:t>ＪＲ</w:t>
            </w:r>
          </w:p>
          <w:p w:rsidR="00F74340" w:rsidRDefault="003769F4">
            <w:pPr>
              <w:jc w:val="center"/>
            </w:pPr>
            <w:r>
              <w:rPr>
                <w:rFonts w:hint="eastAsia"/>
              </w:rPr>
              <w:t>利用３</w:t>
            </w:r>
          </w:p>
        </w:tc>
        <w:tc>
          <w:tcPr>
            <w:tcW w:w="6817" w:type="dxa"/>
            <w:gridSpan w:val="5"/>
            <w:tcBorders>
              <w:righ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F74340" w:rsidRDefault="003769F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利用区間　（乗車）</w:t>
            </w:r>
            <w:r>
              <w:rPr>
                <w:rFonts w:hint="eastAsia"/>
                <w:u w:val="dotted"/>
                <w:lang w:eastAsia="zh-TW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>駅　（　時　分発）</w:t>
            </w:r>
          </w:p>
          <w:p w:rsidR="00F74340" w:rsidRDefault="003769F4">
            <w:pPr>
              <w:ind w:firstLineChars="200" w:firstLine="420"/>
            </w:pP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>（降車）</w:t>
            </w: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駅</w:t>
            </w:r>
          </w:p>
          <w:p w:rsidR="00F74340" w:rsidRDefault="003769F4">
            <w:r>
              <w:rPr>
                <w:rFonts w:hint="eastAsia"/>
              </w:rPr>
              <w:t xml:space="preserve">利用者数　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>人、（うち未就学児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人）</w:t>
            </w:r>
          </w:p>
        </w:tc>
      </w:tr>
      <w:tr w:rsidR="00F74340">
        <w:trPr>
          <w:trHeight w:val="789"/>
        </w:trPr>
        <w:tc>
          <w:tcPr>
            <w:tcW w:w="1829" w:type="dxa"/>
            <w:vMerge/>
            <w:tcBorders>
              <w:left w:val="single" w:sz="18" w:space="0" w:color="auto"/>
            </w:tcBorders>
            <w:vAlign w:val="center"/>
          </w:tcPr>
          <w:p w:rsidR="00F74340" w:rsidRDefault="00F74340"/>
        </w:tc>
        <w:tc>
          <w:tcPr>
            <w:tcW w:w="851" w:type="dxa"/>
            <w:gridSpan w:val="2"/>
            <w:vMerge/>
            <w:vAlign w:val="center"/>
          </w:tcPr>
          <w:p w:rsidR="00F74340" w:rsidRDefault="00F74340">
            <w:pPr>
              <w:jc w:val="center"/>
            </w:pPr>
          </w:p>
        </w:tc>
        <w:tc>
          <w:tcPr>
            <w:tcW w:w="6817" w:type="dxa"/>
            <w:gridSpan w:val="5"/>
            <w:tcBorders>
              <w:righ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乗車券料金・特急券料金・指定席料金の合計額</w:t>
            </w:r>
          </w:p>
          <w:p w:rsidR="00F74340" w:rsidRDefault="003769F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</w:rPr>
              <w:t>円【Ｃ】</w:t>
            </w:r>
          </w:p>
        </w:tc>
      </w:tr>
      <w:tr w:rsidR="00F74340" w:rsidTr="002C5664">
        <w:trPr>
          <w:trHeight w:val="1042"/>
        </w:trPr>
        <w:tc>
          <w:tcPr>
            <w:tcW w:w="1829" w:type="dxa"/>
            <w:vMerge/>
            <w:tcBorders>
              <w:left w:val="single" w:sz="18" w:space="0" w:color="auto"/>
            </w:tcBorders>
            <w:vAlign w:val="center"/>
          </w:tcPr>
          <w:p w:rsidR="00F74340" w:rsidRDefault="00F74340"/>
        </w:tc>
        <w:tc>
          <w:tcPr>
            <w:tcW w:w="851" w:type="dxa"/>
            <w:gridSpan w:val="2"/>
            <w:vAlign w:val="center"/>
          </w:tcPr>
          <w:p w:rsidR="00F74340" w:rsidRDefault="003769F4">
            <w:pPr>
              <w:jc w:val="center"/>
            </w:pPr>
            <w:r>
              <w:rPr>
                <w:rFonts w:hint="eastAsia"/>
              </w:rPr>
              <w:t>補足</w:t>
            </w:r>
          </w:p>
        </w:tc>
        <w:tc>
          <w:tcPr>
            <w:tcW w:w="6817" w:type="dxa"/>
            <w:gridSpan w:val="5"/>
            <w:tcBorders>
              <w:right w:val="single" w:sz="18" w:space="0" w:color="auto"/>
            </w:tcBorders>
            <w:vAlign w:val="center"/>
          </w:tcPr>
          <w:p w:rsidR="00F74340" w:rsidRDefault="00F74340"/>
        </w:tc>
      </w:tr>
      <w:tr w:rsidR="00F74340">
        <w:trPr>
          <w:trHeight w:val="553"/>
        </w:trPr>
        <w:tc>
          <w:tcPr>
            <w:tcW w:w="1829" w:type="dxa"/>
            <w:tcBorders>
              <w:lef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⑤補助金申請額</w:t>
            </w:r>
          </w:p>
        </w:tc>
        <w:tc>
          <w:tcPr>
            <w:tcW w:w="7668" w:type="dxa"/>
            <w:gridSpan w:val="7"/>
            <w:tcBorders>
              <w:right w:val="single" w:sz="18" w:space="0" w:color="auto"/>
            </w:tcBorders>
            <w:vAlign w:val="center"/>
          </w:tcPr>
          <w:p w:rsidR="002C5664" w:rsidRDefault="003769F4">
            <w:r>
              <w:rPr>
                <w:rFonts w:hint="eastAsia"/>
              </w:rPr>
              <w:t>（【Ａ】＋【Ｂ】＋【Ｃ】）×</w:t>
            </w:r>
            <w:r>
              <w:rPr>
                <w:rFonts w:hint="eastAsia"/>
              </w:rPr>
              <w:t>100/110</w:t>
            </w:r>
            <w:r>
              <w:rPr>
                <w:rFonts w:hint="eastAsia"/>
              </w:rPr>
              <w:t xml:space="preserve">　＝　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  <w:p w:rsidR="00F74340" w:rsidRDefault="003769F4" w:rsidP="002C5664">
            <w:pPr>
              <w:jc w:val="right"/>
            </w:pPr>
            <w:r w:rsidRPr="006E1C03">
              <w:rPr>
                <w:rFonts w:hint="eastAsia"/>
                <w:sz w:val="18"/>
              </w:rPr>
              <w:t>（税抜額</w:t>
            </w:r>
            <w:r w:rsidR="002C5664" w:rsidRPr="006E1C03">
              <w:rPr>
                <w:rFonts w:hint="eastAsia"/>
                <w:sz w:val="18"/>
              </w:rPr>
              <w:t>・</w:t>
            </w:r>
            <w:r w:rsidR="00EA4666" w:rsidRPr="006E1C03">
              <w:rPr>
                <w:rFonts w:hint="eastAsia"/>
                <w:sz w:val="18"/>
              </w:rPr>
              <w:t>小数点以下</w:t>
            </w:r>
            <w:r w:rsidR="002C5664" w:rsidRPr="006E1C03">
              <w:rPr>
                <w:rFonts w:hint="eastAsia"/>
                <w:sz w:val="18"/>
              </w:rPr>
              <w:t>端数切捨て</w:t>
            </w:r>
            <w:r w:rsidRPr="006E1C03">
              <w:rPr>
                <w:rFonts w:hint="eastAsia"/>
                <w:sz w:val="18"/>
              </w:rPr>
              <w:t>）</w:t>
            </w:r>
            <w:r>
              <w:rPr>
                <w:rFonts w:hint="eastAsia"/>
              </w:rPr>
              <w:t xml:space="preserve">【Ｄ】　　</w:t>
            </w:r>
          </w:p>
          <w:p w:rsidR="00F74340" w:rsidRDefault="003769F4">
            <w:pPr>
              <w:spacing w:line="48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</w:t>
            </w:r>
            <w:r>
              <w:rPr>
                <w:rFonts w:hint="eastAsia"/>
              </w:rPr>
              <w:t>Ｄ</w:t>
            </w:r>
            <w:r>
              <w:rPr>
                <w:rFonts w:hint="eastAsia"/>
                <w:lang w:eastAsia="zh-TW"/>
              </w:rPr>
              <w:t xml:space="preserve">】×１／２　＝　</w:t>
            </w:r>
            <w:r>
              <w:rPr>
                <w:rFonts w:hint="eastAsia"/>
                <w:u w:val="double"/>
                <w:lang w:eastAsia="zh-TW"/>
              </w:rPr>
              <w:t xml:space="preserve">　　　　　　　　　</w:t>
            </w:r>
            <w:r w:rsidR="002C5664">
              <w:rPr>
                <w:rFonts w:hint="eastAsia"/>
                <w:lang w:eastAsia="zh-TW"/>
              </w:rPr>
              <w:t>円</w:t>
            </w:r>
            <w:r w:rsidR="002C5664" w:rsidRPr="006E1C03">
              <w:rPr>
                <w:rFonts w:hint="eastAsia"/>
                <w:sz w:val="18"/>
                <w:lang w:eastAsia="zh-TW"/>
              </w:rPr>
              <w:t>（申請額</w:t>
            </w:r>
            <w:r w:rsidR="002C5664" w:rsidRPr="006E1C03">
              <w:rPr>
                <w:rFonts w:hint="eastAsia"/>
                <w:sz w:val="18"/>
              </w:rPr>
              <w:t>・</w:t>
            </w:r>
            <w:r w:rsidR="00EA4666" w:rsidRPr="006E1C03">
              <w:rPr>
                <w:rFonts w:hint="eastAsia"/>
                <w:sz w:val="18"/>
              </w:rPr>
              <w:t>小数点以下</w:t>
            </w:r>
            <w:r w:rsidRPr="006E1C03">
              <w:rPr>
                <w:rFonts w:hint="eastAsia"/>
                <w:sz w:val="18"/>
              </w:rPr>
              <w:t>端数切捨て）</w:t>
            </w:r>
          </w:p>
        </w:tc>
      </w:tr>
      <w:tr w:rsidR="00F74340">
        <w:trPr>
          <w:trHeight w:val="497"/>
        </w:trPr>
        <w:tc>
          <w:tcPr>
            <w:tcW w:w="1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⑥協議会からの</w:t>
            </w:r>
          </w:p>
          <w:p w:rsidR="00F74340" w:rsidRDefault="003769F4">
            <w:r>
              <w:rPr>
                <w:rFonts w:hint="eastAsia"/>
              </w:rPr>
              <w:t xml:space="preserve">　交付決定通知</w:t>
            </w:r>
          </w:p>
          <w:p w:rsidR="00F74340" w:rsidRDefault="003769F4">
            <w:r>
              <w:rPr>
                <w:rFonts w:hint="eastAsia"/>
              </w:rPr>
              <w:t xml:space="preserve">　等の受取方法</w:t>
            </w:r>
          </w:p>
        </w:tc>
        <w:tc>
          <w:tcPr>
            <w:tcW w:w="766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□　郵送　　・　□　ファクシミリ（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　　　　－　　　－　　　　）</w:t>
            </w:r>
          </w:p>
          <w:p w:rsidR="00F74340" w:rsidRDefault="003769F4">
            <w:r>
              <w:rPr>
                <w:rFonts w:hint="eastAsia"/>
              </w:rPr>
              <w:t>□　メール　（　　　　　　　　　　＠　　　　　　　　　　　）</w:t>
            </w:r>
          </w:p>
          <w:p w:rsidR="00F74340" w:rsidRDefault="00857CE6">
            <w:pPr>
              <w:ind w:leftChars="219" w:left="460"/>
            </w:pPr>
            <w:r w:rsidRPr="00857CE6">
              <w:rPr>
                <w:color w:val="000000" w:themeColor="text1"/>
                <w:sz w:val="18"/>
              </w:rPr>
              <w:t>kisuki-line@cheriver.com</w:t>
            </w:r>
            <w:r w:rsidR="003769F4" w:rsidRPr="006F2001">
              <w:rPr>
                <w:rFonts w:hint="eastAsia"/>
                <w:color w:val="000000" w:themeColor="text1"/>
                <w:sz w:val="18"/>
              </w:rPr>
              <w:t>から受信できるよう設定</w:t>
            </w:r>
            <w:bookmarkStart w:id="0" w:name="_GoBack"/>
            <w:bookmarkEnd w:id="0"/>
            <w:r w:rsidR="003769F4" w:rsidRPr="006F2001">
              <w:rPr>
                <w:rFonts w:hint="eastAsia"/>
                <w:color w:val="000000" w:themeColor="text1"/>
                <w:sz w:val="18"/>
              </w:rPr>
              <w:t>してください。</w:t>
            </w:r>
            <w:r w:rsidR="003769F4">
              <w:rPr>
                <w:rFonts w:hint="eastAsia"/>
                <w:color w:val="FF0000"/>
                <w:sz w:val="18"/>
              </w:rPr>
              <w:t xml:space="preserve">　　　　　　</w:t>
            </w:r>
          </w:p>
        </w:tc>
      </w:tr>
    </w:tbl>
    <w:p w:rsidR="00F74340" w:rsidRDefault="00F74340">
      <w:pPr>
        <w:rPr>
          <w:sz w:val="18"/>
          <w:szCs w:val="18"/>
        </w:rPr>
      </w:pPr>
    </w:p>
    <w:p w:rsidR="00F74340" w:rsidRDefault="00F74340">
      <w:pPr>
        <w:rPr>
          <w:sz w:val="18"/>
          <w:szCs w:val="18"/>
        </w:rPr>
      </w:pPr>
    </w:p>
    <w:p w:rsidR="00F74340" w:rsidRDefault="003769F4">
      <w:pPr>
        <w:pStyle w:val="af4"/>
        <w:numPr>
          <w:ilvl w:val="0"/>
          <w:numId w:val="1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補助対象となるＪＲ運賃の対象区間等</w:t>
      </w:r>
    </w:p>
    <w:tbl>
      <w:tblPr>
        <w:tblStyle w:val="af1"/>
        <w:tblW w:w="908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2"/>
        <w:gridCol w:w="5245"/>
        <w:gridCol w:w="2432"/>
      </w:tblGrid>
      <w:tr w:rsidR="00F74340">
        <w:tc>
          <w:tcPr>
            <w:tcW w:w="1412" w:type="dxa"/>
          </w:tcPr>
          <w:p w:rsidR="00F74340" w:rsidRDefault="00F74340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F74340" w:rsidRDefault="003769F4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</w:t>
            </w:r>
          </w:p>
        </w:tc>
        <w:tc>
          <w:tcPr>
            <w:tcW w:w="2432" w:type="dxa"/>
          </w:tcPr>
          <w:p w:rsidR="00F74340" w:rsidRDefault="003769F4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補助対象外</w:t>
            </w:r>
          </w:p>
        </w:tc>
      </w:tr>
      <w:tr w:rsidR="00F74340">
        <w:tc>
          <w:tcPr>
            <w:tcW w:w="1412" w:type="dxa"/>
          </w:tcPr>
          <w:p w:rsidR="00F74340" w:rsidRDefault="003769F4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ＪＲ運賃</w:t>
            </w:r>
          </w:p>
        </w:tc>
        <w:tc>
          <w:tcPr>
            <w:tcW w:w="5245" w:type="dxa"/>
          </w:tcPr>
          <w:p w:rsidR="00F74340" w:rsidRDefault="003769F4" w:rsidP="00845F9A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ＪＲ木次線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宍道～備後落合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【必須】のほか、山陰本線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安来～飯浦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・芸備線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備中神代～広島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・山口線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益田～津和野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の乗車区間の運賃・特急料金・指定席料金、</w:t>
            </w:r>
            <w:r w:rsidR="00B817DB" w:rsidRPr="00845F9A">
              <w:rPr>
                <w:rFonts w:hint="eastAsia"/>
                <w:sz w:val="18"/>
                <w:szCs w:val="18"/>
              </w:rPr>
              <w:t>普通列車のグリーン指定席</w:t>
            </w:r>
            <w:r w:rsidR="00722542" w:rsidRPr="00845F9A">
              <w:rPr>
                <w:rFonts w:hint="eastAsia"/>
                <w:sz w:val="18"/>
                <w:szCs w:val="18"/>
              </w:rPr>
              <w:t>（あめつちを含む）</w:t>
            </w:r>
            <w:r w:rsidR="00B817DB" w:rsidRPr="00845F9A">
              <w:rPr>
                <w:rFonts w:hint="eastAsia"/>
                <w:sz w:val="18"/>
                <w:szCs w:val="18"/>
              </w:rPr>
              <w:t>料金</w:t>
            </w:r>
          </w:p>
        </w:tc>
        <w:tc>
          <w:tcPr>
            <w:tcW w:w="2432" w:type="dxa"/>
          </w:tcPr>
          <w:p w:rsidR="00F74340" w:rsidRDefault="003769F4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一畑電車、</w:t>
            </w:r>
            <w:r>
              <w:rPr>
                <w:rFonts w:hint="eastAsia"/>
                <w:sz w:val="18"/>
                <w:szCs w:val="18"/>
                <w:u w:val="wave"/>
              </w:rPr>
              <w:t>島根県外の</w:t>
            </w:r>
            <w:r>
              <w:rPr>
                <w:rFonts w:hint="eastAsia"/>
                <w:sz w:val="18"/>
                <w:szCs w:val="18"/>
              </w:rPr>
              <w:t>鉄道乗車運賃・特急料金・指定席料金及びグリーン席特急券、</w:t>
            </w:r>
            <w:r w:rsidRPr="006F2001">
              <w:rPr>
                <w:rFonts w:hint="eastAsia"/>
                <w:sz w:val="18"/>
                <w:szCs w:val="18"/>
              </w:rPr>
              <w:t>特別割引切符</w:t>
            </w:r>
          </w:p>
        </w:tc>
      </w:tr>
    </w:tbl>
    <w:p w:rsidR="00F74340" w:rsidRDefault="003769F4">
      <w:pPr>
        <w:pStyle w:val="af4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補助金申請額は、消費税額を除くこと。</w:t>
      </w:r>
    </w:p>
    <w:p w:rsidR="00F74340" w:rsidRDefault="003769F4">
      <w:pPr>
        <w:pStyle w:val="af4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ＪＲ利用が３つ以上ある場合、「補足欄」に利用日、利用区間、利用人数、料金を記入し、「⑤補助金申請額欄」に補足欄に記入した料金も加えた額を記入すること。</w:t>
      </w:r>
    </w:p>
    <w:p w:rsidR="00F74340" w:rsidRDefault="00F74340">
      <w:pPr>
        <w:rPr>
          <w:sz w:val="18"/>
          <w:szCs w:val="18"/>
        </w:rPr>
      </w:pPr>
    </w:p>
    <w:p w:rsidR="00F74340" w:rsidRDefault="003769F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＊「おとな」と「こども」の区分</w:t>
      </w:r>
    </w:p>
    <w:tbl>
      <w:tblPr>
        <w:tblStyle w:val="af1"/>
        <w:tblW w:w="765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6237"/>
      </w:tblGrid>
      <w:tr w:rsidR="00F74340">
        <w:tc>
          <w:tcPr>
            <w:tcW w:w="141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おとな</w:t>
            </w:r>
          </w:p>
        </w:tc>
        <w:tc>
          <w:tcPr>
            <w:tcW w:w="623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１２歳以上（１２歳でも小学生は「こども」）</w:t>
            </w:r>
          </w:p>
        </w:tc>
      </w:tr>
      <w:tr w:rsidR="00F74340">
        <w:tc>
          <w:tcPr>
            <w:tcW w:w="141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こども</w:t>
            </w:r>
          </w:p>
        </w:tc>
        <w:tc>
          <w:tcPr>
            <w:tcW w:w="623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６歳～１２歳未満（６歳でも小学校入学前は「幼児」）</w:t>
            </w:r>
          </w:p>
        </w:tc>
      </w:tr>
      <w:tr w:rsidR="00F74340">
        <w:tc>
          <w:tcPr>
            <w:tcW w:w="141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　児</w:t>
            </w:r>
          </w:p>
        </w:tc>
        <w:tc>
          <w:tcPr>
            <w:tcW w:w="623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１歳～６歳未満</w:t>
            </w:r>
          </w:p>
        </w:tc>
      </w:tr>
      <w:tr w:rsidR="00F74340">
        <w:tc>
          <w:tcPr>
            <w:tcW w:w="141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　児</w:t>
            </w:r>
          </w:p>
        </w:tc>
        <w:tc>
          <w:tcPr>
            <w:tcW w:w="623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１歳未満</w:t>
            </w:r>
          </w:p>
        </w:tc>
      </w:tr>
    </w:tbl>
    <w:p w:rsidR="00F74340" w:rsidRDefault="00F74340"/>
    <w:p w:rsidR="00F74340" w:rsidRDefault="00F74340"/>
    <w:p w:rsidR="00F74340" w:rsidRDefault="00F74340"/>
    <w:p w:rsidR="00F74340" w:rsidRDefault="00F74340"/>
    <w:sectPr w:rsidR="00F74340">
      <w:pgSz w:w="11906" w:h="16838"/>
      <w:pgMar w:top="1134" w:right="1134" w:bottom="1247" w:left="1247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CF" w:rsidRDefault="00C145CF" w:rsidP="00722542">
      <w:r>
        <w:separator/>
      </w:r>
    </w:p>
  </w:endnote>
  <w:endnote w:type="continuationSeparator" w:id="0">
    <w:p w:rsidR="00C145CF" w:rsidRDefault="00C145CF" w:rsidP="0072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CF" w:rsidRDefault="00C145CF" w:rsidP="00722542">
      <w:r>
        <w:separator/>
      </w:r>
    </w:p>
  </w:footnote>
  <w:footnote w:type="continuationSeparator" w:id="0">
    <w:p w:rsidR="00C145CF" w:rsidRDefault="00C145CF" w:rsidP="0072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97267"/>
    <w:multiLevelType w:val="multilevel"/>
    <w:tmpl w:val="5D59726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70E4A"/>
    <w:multiLevelType w:val="multilevel"/>
    <w:tmpl w:val="67C70E4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E"/>
    <w:rsid w:val="00025E0C"/>
    <w:rsid w:val="000325B6"/>
    <w:rsid w:val="00074CF0"/>
    <w:rsid w:val="000834EF"/>
    <w:rsid w:val="00083760"/>
    <w:rsid w:val="00087048"/>
    <w:rsid w:val="0009063A"/>
    <w:rsid w:val="000A101A"/>
    <w:rsid w:val="000A4FD7"/>
    <w:rsid w:val="000C519E"/>
    <w:rsid w:val="001223F4"/>
    <w:rsid w:val="001260E5"/>
    <w:rsid w:val="00142764"/>
    <w:rsid w:val="00147F50"/>
    <w:rsid w:val="001542C7"/>
    <w:rsid w:val="001600EB"/>
    <w:rsid w:val="00161AD2"/>
    <w:rsid w:val="001B490A"/>
    <w:rsid w:val="001C40BE"/>
    <w:rsid w:val="002129A1"/>
    <w:rsid w:val="00217112"/>
    <w:rsid w:val="00234190"/>
    <w:rsid w:val="00254131"/>
    <w:rsid w:val="00266A30"/>
    <w:rsid w:val="002C5664"/>
    <w:rsid w:val="0030474E"/>
    <w:rsid w:val="0032741A"/>
    <w:rsid w:val="00333725"/>
    <w:rsid w:val="003470AA"/>
    <w:rsid w:val="003758A9"/>
    <w:rsid w:val="003769F4"/>
    <w:rsid w:val="003970F5"/>
    <w:rsid w:val="003D6A1B"/>
    <w:rsid w:val="003E3342"/>
    <w:rsid w:val="00400203"/>
    <w:rsid w:val="00401353"/>
    <w:rsid w:val="004330A4"/>
    <w:rsid w:val="00492D88"/>
    <w:rsid w:val="004A130D"/>
    <w:rsid w:val="004A1872"/>
    <w:rsid w:val="004B3B43"/>
    <w:rsid w:val="004D1D39"/>
    <w:rsid w:val="004E2E70"/>
    <w:rsid w:val="004F59A8"/>
    <w:rsid w:val="0053284F"/>
    <w:rsid w:val="0054125D"/>
    <w:rsid w:val="005B2061"/>
    <w:rsid w:val="005D4758"/>
    <w:rsid w:val="005F4701"/>
    <w:rsid w:val="005F516C"/>
    <w:rsid w:val="0063315E"/>
    <w:rsid w:val="0065244B"/>
    <w:rsid w:val="00696028"/>
    <w:rsid w:val="006E1C03"/>
    <w:rsid w:val="006E4DD4"/>
    <w:rsid w:val="006F0205"/>
    <w:rsid w:val="006F2001"/>
    <w:rsid w:val="00702B6E"/>
    <w:rsid w:val="00722542"/>
    <w:rsid w:val="007356A2"/>
    <w:rsid w:val="00736D4C"/>
    <w:rsid w:val="007F26C5"/>
    <w:rsid w:val="007F6CE7"/>
    <w:rsid w:val="00802C1F"/>
    <w:rsid w:val="00845F9A"/>
    <w:rsid w:val="00857CE6"/>
    <w:rsid w:val="00862841"/>
    <w:rsid w:val="00881D9E"/>
    <w:rsid w:val="008B14D4"/>
    <w:rsid w:val="008C4884"/>
    <w:rsid w:val="008C62B5"/>
    <w:rsid w:val="008D1D78"/>
    <w:rsid w:val="008D6E06"/>
    <w:rsid w:val="008E3D41"/>
    <w:rsid w:val="009115F3"/>
    <w:rsid w:val="009302D0"/>
    <w:rsid w:val="00981E67"/>
    <w:rsid w:val="009B5602"/>
    <w:rsid w:val="009E2A6E"/>
    <w:rsid w:val="009E5E42"/>
    <w:rsid w:val="00A2559F"/>
    <w:rsid w:val="00A378C3"/>
    <w:rsid w:val="00A66817"/>
    <w:rsid w:val="00AD6297"/>
    <w:rsid w:val="00AE02D9"/>
    <w:rsid w:val="00B73696"/>
    <w:rsid w:val="00B817DB"/>
    <w:rsid w:val="00BB389D"/>
    <w:rsid w:val="00BC1FB2"/>
    <w:rsid w:val="00BE0351"/>
    <w:rsid w:val="00C145CF"/>
    <w:rsid w:val="00C15BD6"/>
    <w:rsid w:val="00C32FE4"/>
    <w:rsid w:val="00C8019C"/>
    <w:rsid w:val="00CB5187"/>
    <w:rsid w:val="00D068FB"/>
    <w:rsid w:val="00D333E6"/>
    <w:rsid w:val="00D41550"/>
    <w:rsid w:val="00D50253"/>
    <w:rsid w:val="00D9529A"/>
    <w:rsid w:val="00E325E2"/>
    <w:rsid w:val="00E6508A"/>
    <w:rsid w:val="00E97046"/>
    <w:rsid w:val="00EA4666"/>
    <w:rsid w:val="00ED538B"/>
    <w:rsid w:val="00EE3440"/>
    <w:rsid w:val="00EE40FD"/>
    <w:rsid w:val="00EF4C62"/>
    <w:rsid w:val="00F108B9"/>
    <w:rsid w:val="00F37B3D"/>
    <w:rsid w:val="00F74340"/>
    <w:rsid w:val="00F77DCB"/>
    <w:rsid w:val="181F09E9"/>
    <w:rsid w:val="18D15329"/>
    <w:rsid w:val="2F1F5FEC"/>
    <w:rsid w:val="4F17056A"/>
    <w:rsid w:val="553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92B11E"/>
  <w15:docId w15:val="{2436ACF6-4319-468C-A912-1EA1B7B6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a"/>
    <w:next w:val="a"/>
    <w:link w:val="ac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qFormat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qFormat/>
    <w:rPr>
      <w:b/>
      <w:bCs/>
    </w:rPr>
  </w:style>
  <w:style w:type="character" w:customStyle="1" w:styleId="50">
    <w:name w:val="見出し 5 (文字)"/>
    <w:basedOn w:val="a0"/>
    <w:link w:val="5"/>
    <w:uiPriority w:val="9"/>
    <w:qFormat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qFormat/>
    <w:rPr>
      <w:b/>
      <w:bCs/>
    </w:rPr>
  </w:style>
  <w:style w:type="character" w:customStyle="1" w:styleId="70">
    <w:name w:val="見出し 7 (文字)"/>
    <w:basedOn w:val="a0"/>
    <w:link w:val="7"/>
    <w:uiPriority w:val="9"/>
    <w:qFormat/>
  </w:style>
  <w:style w:type="character" w:customStyle="1" w:styleId="80">
    <w:name w:val="見出し 8 (文字)"/>
    <w:basedOn w:val="a0"/>
    <w:link w:val="8"/>
    <w:uiPriority w:val="9"/>
    <w:qFormat/>
  </w:style>
  <w:style w:type="character" w:customStyle="1" w:styleId="90">
    <w:name w:val="見出し 9 (文字)"/>
    <w:basedOn w:val="a0"/>
    <w:link w:val="9"/>
    <w:uiPriority w:val="9"/>
    <w:qFormat/>
  </w:style>
  <w:style w:type="character" w:customStyle="1" w:styleId="a4">
    <w:name w:val="表題 (文字)"/>
    <w:basedOn w:val="a0"/>
    <w:link w:val="a3"/>
    <w:uiPriority w:val="10"/>
    <w:qFormat/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副題 (文字)"/>
    <w:basedOn w:val="a0"/>
    <w:link w:val="ab"/>
    <w:uiPriority w:val="11"/>
    <w:qFormat/>
    <w:rPr>
      <w:rFonts w:asciiTheme="majorHAnsi" w:eastAsia="ＭＳ ゴシック" w:hAnsiTheme="majorHAnsi" w:cstheme="majorBidi"/>
      <w:sz w:val="24"/>
      <w:szCs w:val="24"/>
    </w:rPr>
  </w:style>
  <w:style w:type="character" w:customStyle="1" w:styleId="11">
    <w:name w:val="斜体1"/>
    <w:basedOn w:val="a0"/>
    <w:uiPriority w:val="19"/>
    <w:qFormat/>
    <w:rPr>
      <w:i/>
      <w:iCs/>
      <w:color w:val="7F7F7F" w:themeColor="text1" w:themeTint="80"/>
    </w:rPr>
  </w:style>
  <w:style w:type="character" w:customStyle="1" w:styleId="21">
    <w:name w:val="強調斜体 21"/>
    <w:basedOn w:val="a0"/>
    <w:uiPriority w:val="21"/>
    <w:qFormat/>
    <w:rPr>
      <w:b/>
      <w:bCs/>
      <w:i/>
      <w:iCs/>
      <w:color w:val="4F81BD" w:themeColor="accent1"/>
    </w:rPr>
  </w:style>
  <w:style w:type="paragraph" w:styleId="af2">
    <w:name w:val="Quote"/>
    <w:basedOn w:val="a"/>
    <w:next w:val="a"/>
    <w:link w:val="af3"/>
    <w:uiPriority w:val="29"/>
    <w:qFormat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qFormat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qFormat/>
    <w:rPr>
      <w:b/>
      <w:bCs/>
      <w:i/>
      <w:iCs/>
      <w:color w:val="4F81BD" w:themeColor="accent1"/>
    </w:rPr>
  </w:style>
  <w:style w:type="character" w:customStyle="1" w:styleId="12">
    <w:name w:val="参照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10">
    <w:name w:val="参照 2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3">
    <w:name w:val="書名1"/>
    <w:basedOn w:val="a0"/>
    <w:uiPriority w:val="33"/>
    <w:qFormat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795CE1-DF37-4E0E-936A-012FC668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健一</dc:creator>
  <cp:lastModifiedBy>山田 基貴</cp:lastModifiedBy>
  <cp:revision>13</cp:revision>
  <cp:lastPrinted>2023-03-29T10:29:00Z</cp:lastPrinted>
  <dcterms:created xsi:type="dcterms:W3CDTF">2024-04-12T01:10:00Z</dcterms:created>
  <dcterms:modified xsi:type="dcterms:W3CDTF">2024-05-01T23:53:00Z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